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2DF" w:rsidRDefault="00C662DF" w:rsidP="008C7685">
      <w:pPr>
        <w:autoSpaceDE w:val="0"/>
        <w:autoSpaceDN w:val="0"/>
        <w:adjustRightInd w:val="0"/>
        <w:spacing w:after="240"/>
        <w:ind w:firstLine="3600"/>
        <w:rPr>
          <w:rFonts w:ascii="Times New Roman" w:eastAsia="MS Mincho" w:hAnsi="Times New Roman"/>
          <w:sz w:val="24"/>
          <w:szCs w:val="24"/>
          <w:lang w:eastAsia="ja-JP"/>
        </w:rPr>
      </w:pPr>
      <w:r>
        <w:rPr>
          <w:rFonts w:ascii="Times New Roman" w:eastAsia="MS Mincho" w:hAnsi="Times New Roman"/>
          <w:sz w:val="24"/>
          <w:szCs w:val="24"/>
          <w:lang w:eastAsia="ja-JP"/>
        </w:rPr>
        <w:t xml:space="preserve">                               </w:t>
      </w:r>
      <w:r w:rsidR="008C7685">
        <w:rPr>
          <w:rFonts w:ascii="Times New Roman" w:eastAsia="MS Mincho" w:hAnsi="Times New Roman"/>
          <w:sz w:val="24"/>
          <w:szCs w:val="24"/>
          <w:lang w:eastAsia="ja-JP"/>
        </w:rPr>
        <w:t>Spring 2021</w:t>
      </w:r>
      <w:r>
        <w:rPr>
          <w:rFonts w:ascii="Times New Roman" w:eastAsia="MS Mincho" w:hAnsi="Times New Roman"/>
          <w:sz w:val="24"/>
          <w:szCs w:val="24"/>
          <w:lang w:eastAsia="ja-JP"/>
        </w:rPr>
        <w:t xml:space="preserve">               </w:t>
      </w:r>
      <w:r w:rsidR="008C7685">
        <w:rPr>
          <w:rFonts w:ascii="Times New Roman" w:eastAsia="MS Mincho" w:hAnsi="Times New Roman"/>
          <w:sz w:val="24"/>
          <w:szCs w:val="24"/>
          <w:lang w:eastAsia="ja-JP"/>
        </w:rPr>
        <w:t xml:space="preserve">                              </w:t>
      </w:r>
      <w:r>
        <w:rPr>
          <w:rFonts w:ascii="Times New Roman" w:eastAsia="MS Mincho" w:hAnsi="Times New Roman"/>
          <w:sz w:val="24"/>
          <w:szCs w:val="24"/>
          <w:lang w:eastAsia="ja-JP"/>
        </w:rPr>
        <w:t xml:space="preserve">     </w:t>
      </w:r>
      <w:r w:rsidR="008C7685">
        <w:rPr>
          <w:rFonts w:ascii="Times New Roman" w:eastAsia="MS Mincho" w:hAnsi="Times New Roman"/>
          <w:sz w:val="24"/>
          <w:szCs w:val="24"/>
          <w:lang w:eastAsia="ja-JP"/>
        </w:rPr>
        <w:t xml:space="preserve">                               Dear Museum </w:t>
      </w:r>
      <w:r>
        <w:rPr>
          <w:rFonts w:ascii="Times New Roman" w:eastAsia="MS Mincho" w:hAnsi="Times New Roman"/>
          <w:sz w:val="24"/>
          <w:szCs w:val="24"/>
          <w:lang w:eastAsia="ja-JP"/>
        </w:rPr>
        <w:t>Friend,</w:t>
      </w:r>
    </w:p>
    <w:p w:rsidR="00C662DF" w:rsidRDefault="00C662DF" w:rsidP="00C662DF">
      <w:pPr>
        <w:autoSpaceDE w:val="0"/>
        <w:autoSpaceDN w:val="0"/>
        <w:adjustRightInd w:val="0"/>
        <w:spacing w:after="120"/>
        <w:jc w:val="both"/>
        <w:rPr>
          <w:rFonts w:ascii="Times New Roman" w:eastAsia="MS Mincho" w:hAnsi="Times New Roman"/>
          <w:sz w:val="24"/>
          <w:szCs w:val="24"/>
          <w:lang w:eastAsia="ja-JP"/>
        </w:rPr>
      </w:pPr>
      <w:bookmarkStart w:id="0" w:name="_Hlk64810187"/>
      <w:r>
        <w:rPr>
          <w:rFonts w:ascii="Times New Roman" w:eastAsia="MS Mincho" w:hAnsi="Times New Roman"/>
          <w:sz w:val="24"/>
          <w:szCs w:val="24"/>
          <w:lang w:eastAsia="ja-JP"/>
        </w:rPr>
        <w:t>The Middlesex County Museum and Historical Society, Inc.</w:t>
      </w:r>
      <w:bookmarkEnd w:id="0"/>
      <w:r>
        <w:rPr>
          <w:rFonts w:ascii="Times New Roman" w:eastAsia="MS Mincho" w:hAnsi="Times New Roman"/>
          <w:sz w:val="24"/>
          <w:szCs w:val="24"/>
          <w:lang w:eastAsia="ja-JP"/>
        </w:rPr>
        <w:t xml:space="preserve"> is devoted to fostering the procurement, care, study, and display of objects that are of lasting interest and value to the history and culture of Middlesex County. In addition, the Museum strives to enhance and further the education of members of the community of their history and heritage.</w:t>
      </w:r>
    </w:p>
    <w:p w:rsidR="00C662DF" w:rsidRDefault="00C662DF" w:rsidP="00C662DF">
      <w:pPr>
        <w:autoSpaceDE w:val="0"/>
        <w:autoSpaceDN w:val="0"/>
        <w:adjustRightInd w:val="0"/>
        <w:spacing w:after="120"/>
        <w:jc w:val="both"/>
        <w:rPr>
          <w:rFonts w:ascii="Times New Roman" w:eastAsia="MS Mincho" w:hAnsi="Times New Roman"/>
          <w:sz w:val="24"/>
          <w:szCs w:val="24"/>
          <w:lang w:eastAsia="ja-JP"/>
        </w:rPr>
      </w:pPr>
      <w:r>
        <w:rPr>
          <w:rFonts w:ascii="Times New Roman" w:eastAsia="MS Mincho" w:hAnsi="Times New Roman"/>
          <w:sz w:val="24"/>
          <w:szCs w:val="24"/>
          <w:lang w:eastAsia="ja-JP"/>
        </w:rPr>
        <w:t>This has been a challenging time. The Museum has been diligently observing all safety precautions related to the Covid-19 pandemic while continuing to share exciting programs virtually. One of its main projects for 2021 is to create an exhibition featuring Saluda, a newly designated Historic District, in recognition of its listing on the National and Virginia Landmarks Register. In addition, new signage will be placed in Saluda recognizing the new historic designation.</w:t>
      </w:r>
    </w:p>
    <w:p w:rsidR="00C662DF" w:rsidRDefault="00C662DF" w:rsidP="00C662DF">
      <w:pPr>
        <w:autoSpaceDE w:val="0"/>
        <w:autoSpaceDN w:val="0"/>
        <w:adjustRightInd w:val="0"/>
        <w:spacing w:after="120"/>
        <w:jc w:val="both"/>
        <w:rPr>
          <w:rFonts w:ascii="Times New Roman" w:eastAsia="MS Mincho" w:hAnsi="Times New Roman"/>
          <w:sz w:val="24"/>
          <w:szCs w:val="24"/>
          <w:lang w:eastAsia="ja-JP"/>
        </w:rPr>
      </w:pPr>
      <w:r>
        <w:rPr>
          <w:rFonts w:ascii="Times New Roman" w:eastAsia="MS Mincho" w:hAnsi="Times New Roman"/>
          <w:sz w:val="24"/>
          <w:szCs w:val="24"/>
          <w:lang w:eastAsia="ja-JP"/>
        </w:rPr>
        <w:t xml:space="preserve">The Museum will continue with online free educational opportunities related to the rich and long 352 years of Middlesex County’s rich history.  Two of the planned presentations for 2021 are one in which the Fairfield Foundation will present its findings of three archaeological digs in </w:t>
      </w:r>
      <w:proofErr w:type="spellStart"/>
      <w:r>
        <w:rPr>
          <w:rFonts w:ascii="Times New Roman" w:eastAsia="MS Mincho" w:hAnsi="Times New Roman"/>
          <w:sz w:val="24"/>
          <w:szCs w:val="24"/>
          <w:lang w:eastAsia="ja-JP"/>
        </w:rPr>
        <w:t>Urbanna</w:t>
      </w:r>
      <w:proofErr w:type="spellEnd"/>
      <w:r>
        <w:rPr>
          <w:rFonts w:ascii="Times New Roman" w:eastAsia="MS Mincho" w:hAnsi="Times New Roman"/>
          <w:sz w:val="24"/>
          <w:szCs w:val="24"/>
          <w:lang w:eastAsia="ja-JP"/>
        </w:rPr>
        <w:t>; and another in which Ms. Sara Woodbury, a Ph.D. Candidate at Willia</w:t>
      </w:r>
      <w:r w:rsidR="008C7685">
        <w:rPr>
          <w:rFonts w:ascii="Times New Roman" w:eastAsia="MS Mincho" w:hAnsi="Times New Roman"/>
          <w:sz w:val="24"/>
          <w:szCs w:val="24"/>
          <w:lang w:eastAsia="ja-JP"/>
        </w:rPr>
        <w:t>m</w:t>
      </w:r>
      <w:r>
        <w:rPr>
          <w:rFonts w:ascii="Times New Roman" w:eastAsia="MS Mincho" w:hAnsi="Times New Roman"/>
          <w:sz w:val="24"/>
          <w:szCs w:val="24"/>
          <w:lang w:eastAsia="ja-JP"/>
        </w:rPr>
        <w:t xml:space="preserve"> &amp; Mary University, will present a program featuring the WPA projects of </w:t>
      </w:r>
      <w:proofErr w:type="gramStart"/>
      <w:r>
        <w:rPr>
          <w:rFonts w:ascii="Times New Roman" w:eastAsia="MS Mincho" w:hAnsi="Times New Roman"/>
          <w:sz w:val="24"/>
          <w:szCs w:val="24"/>
          <w:lang w:eastAsia="ja-JP"/>
        </w:rPr>
        <w:t>the  1930’s</w:t>
      </w:r>
      <w:proofErr w:type="gramEnd"/>
      <w:r>
        <w:rPr>
          <w:rFonts w:ascii="Times New Roman" w:eastAsia="MS Mincho" w:hAnsi="Times New Roman"/>
          <w:sz w:val="24"/>
          <w:szCs w:val="24"/>
          <w:lang w:eastAsia="ja-JP"/>
        </w:rPr>
        <w:t xml:space="preserve">, one of which resulted in a finding that the Middlesex County Museum and Historical Society, Inc., is the oldest county museum in the State of Virginia. Also planned for the </w:t>
      </w:r>
      <w:r w:rsidR="008C7685">
        <w:rPr>
          <w:rFonts w:ascii="Times New Roman" w:eastAsia="MS Mincho" w:hAnsi="Times New Roman"/>
          <w:sz w:val="24"/>
          <w:szCs w:val="24"/>
          <w:lang w:eastAsia="ja-JP"/>
        </w:rPr>
        <w:t>f</w:t>
      </w:r>
      <w:r>
        <w:rPr>
          <w:rFonts w:ascii="Times New Roman" w:eastAsia="MS Mincho" w:hAnsi="Times New Roman"/>
          <w:sz w:val="24"/>
          <w:szCs w:val="24"/>
          <w:lang w:eastAsia="ja-JP"/>
        </w:rPr>
        <w:t xml:space="preserve">all is a tour of Locust Grove, </w:t>
      </w:r>
      <w:proofErr w:type="gramStart"/>
      <w:r>
        <w:rPr>
          <w:rFonts w:ascii="Times New Roman" w:eastAsia="MS Mincho" w:hAnsi="Times New Roman"/>
          <w:sz w:val="24"/>
          <w:szCs w:val="24"/>
          <w:lang w:eastAsia="ja-JP"/>
        </w:rPr>
        <w:t>a</w:t>
      </w:r>
      <w:proofErr w:type="gramEnd"/>
      <w:r>
        <w:rPr>
          <w:rFonts w:ascii="Times New Roman" w:eastAsia="MS Mincho" w:hAnsi="Times New Roman"/>
          <w:sz w:val="24"/>
          <w:szCs w:val="24"/>
          <w:lang w:eastAsia="ja-JP"/>
        </w:rPr>
        <w:t xml:space="preserve"> 18</w:t>
      </w:r>
      <w:r>
        <w:rPr>
          <w:rFonts w:ascii="Times New Roman" w:eastAsia="MS Mincho" w:hAnsi="Times New Roman"/>
          <w:sz w:val="24"/>
          <w:szCs w:val="24"/>
          <w:vertAlign w:val="superscript"/>
          <w:lang w:eastAsia="ja-JP"/>
        </w:rPr>
        <w:t>th</w:t>
      </w:r>
      <w:r>
        <w:rPr>
          <w:rFonts w:ascii="Times New Roman" w:eastAsia="MS Mincho" w:hAnsi="Times New Roman"/>
          <w:sz w:val="24"/>
          <w:szCs w:val="24"/>
          <w:lang w:eastAsia="ja-JP"/>
        </w:rPr>
        <w:t xml:space="preserve"> century farmhouse in Topping.  </w:t>
      </w:r>
      <w:r w:rsidR="008C7685">
        <w:rPr>
          <w:rFonts w:ascii="Times New Roman" w:eastAsia="MS Mincho" w:hAnsi="Times New Roman"/>
          <w:sz w:val="24"/>
          <w:szCs w:val="24"/>
          <w:lang w:eastAsia="ja-JP"/>
        </w:rPr>
        <w:t>In addition, t</w:t>
      </w:r>
      <w:r>
        <w:rPr>
          <w:rFonts w:ascii="Times New Roman" w:eastAsia="MS Mincho" w:hAnsi="Times New Roman"/>
          <w:sz w:val="24"/>
          <w:szCs w:val="24"/>
          <w:lang w:eastAsia="ja-JP"/>
        </w:rPr>
        <w:t xml:space="preserve">he Museum will be opening the Historic Clerk’s Office as an information center for visitors and residents, Monday through Friday. </w:t>
      </w:r>
    </w:p>
    <w:p w:rsidR="00C662DF" w:rsidRDefault="00C662DF" w:rsidP="00C662DF">
      <w:pPr>
        <w:autoSpaceDE w:val="0"/>
        <w:autoSpaceDN w:val="0"/>
        <w:adjustRightInd w:val="0"/>
        <w:spacing w:after="120"/>
        <w:jc w:val="both"/>
        <w:rPr>
          <w:rFonts w:ascii="Times New Roman" w:eastAsia="MS Mincho" w:hAnsi="Times New Roman"/>
          <w:sz w:val="24"/>
          <w:szCs w:val="24"/>
          <w:lang w:eastAsia="ja-JP"/>
        </w:rPr>
      </w:pPr>
      <w:r>
        <w:rPr>
          <w:rFonts w:ascii="Times New Roman" w:eastAsia="MS Mincho" w:hAnsi="Times New Roman"/>
          <w:sz w:val="24"/>
          <w:szCs w:val="24"/>
          <w:lang w:eastAsia="ja-JP"/>
        </w:rPr>
        <w:t xml:space="preserve">In the past, the Museum has had close collaborations and working relationships with Museums of Middlesex (MOM) and Arts in the Middle (AIM.) These relationships will continue as the three entities join forces to better serve the needs of Middlesex County and its citizens. Also, for the first time, MOM will have a presence during the AIM </w:t>
      </w:r>
      <w:r w:rsidR="008C7685">
        <w:rPr>
          <w:rFonts w:ascii="Times New Roman" w:eastAsia="MS Mincho" w:hAnsi="Times New Roman"/>
          <w:sz w:val="24"/>
          <w:szCs w:val="24"/>
          <w:lang w:eastAsia="ja-JP"/>
        </w:rPr>
        <w:t xml:space="preserve">Juried Fine Arts </w:t>
      </w:r>
      <w:r>
        <w:rPr>
          <w:rFonts w:ascii="Times New Roman" w:eastAsia="MS Mincho" w:hAnsi="Times New Roman"/>
          <w:sz w:val="24"/>
          <w:szCs w:val="24"/>
          <w:lang w:eastAsia="ja-JP"/>
        </w:rPr>
        <w:t xml:space="preserve">Festival on June 5 and 6, 2021. </w:t>
      </w:r>
    </w:p>
    <w:p w:rsidR="00C662DF" w:rsidRDefault="00C662DF" w:rsidP="008C7685">
      <w:pPr>
        <w:autoSpaceDE w:val="0"/>
        <w:autoSpaceDN w:val="0"/>
        <w:adjustRightInd w:val="0"/>
        <w:spacing w:after="120"/>
        <w:jc w:val="both"/>
        <w:rPr>
          <w:rFonts w:ascii="Times New Roman" w:eastAsia="MS Mincho" w:hAnsi="Times New Roman"/>
          <w:sz w:val="24"/>
          <w:szCs w:val="24"/>
          <w:lang w:eastAsia="ja-JP"/>
        </w:rPr>
      </w:pPr>
      <w:r>
        <w:rPr>
          <w:rFonts w:ascii="Times New Roman" w:eastAsia="MS Mincho" w:hAnsi="Times New Roman"/>
          <w:sz w:val="24"/>
          <w:szCs w:val="24"/>
          <w:lang w:eastAsia="ja-JP"/>
        </w:rPr>
        <w:t>The private sector is the main source of income for the Museum. In order to continue maintaining and expanding its mission, the Museum needs your financial support. Your contribution and willingness to become a member of the Museum will help us secure, explore, preserve, and share Middlesex County’s unique 352 years of history. The Museum is a 501(c</w:t>
      </w:r>
      <w:proofErr w:type="gramStart"/>
      <w:r>
        <w:rPr>
          <w:rFonts w:ascii="Times New Roman" w:eastAsia="MS Mincho" w:hAnsi="Times New Roman"/>
          <w:sz w:val="24"/>
          <w:szCs w:val="24"/>
          <w:lang w:eastAsia="ja-JP"/>
        </w:rPr>
        <w:t>)(</w:t>
      </w:r>
      <w:proofErr w:type="gramEnd"/>
      <w:r>
        <w:rPr>
          <w:rFonts w:ascii="Times New Roman" w:eastAsia="MS Mincho" w:hAnsi="Times New Roman"/>
          <w:sz w:val="24"/>
          <w:szCs w:val="24"/>
          <w:lang w:eastAsia="ja-JP"/>
        </w:rPr>
        <w:t>3) tax deductible organization. Please make a contribution today.</w:t>
      </w:r>
    </w:p>
    <w:p w:rsidR="00C662DF" w:rsidRDefault="00C662DF" w:rsidP="00C662DF">
      <w:pPr>
        <w:autoSpaceDE w:val="0"/>
        <w:autoSpaceDN w:val="0"/>
        <w:adjustRightInd w:val="0"/>
        <w:rPr>
          <w:rFonts w:ascii="Times New Roman" w:eastAsia="MS Mincho" w:hAnsi="Times New Roman"/>
          <w:sz w:val="24"/>
          <w:szCs w:val="24"/>
          <w:lang w:eastAsia="ja-JP"/>
        </w:rPr>
      </w:pPr>
      <w:r>
        <w:rPr>
          <w:rFonts w:ascii="Times New Roman" w:eastAsia="MS Mincho" w:hAnsi="Times New Roman"/>
          <w:noProof/>
          <w:sz w:val="24"/>
          <w:szCs w:val="24"/>
        </w:rPr>
        <w:drawing>
          <wp:inline distT="0" distB="0" distL="0" distR="0">
            <wp:extent cx="2019300" cy="371475"/>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l="987"/>
                    <a:stretch>
                      <a:fillRect/>
                    </a:stretch>
                  </pic:blipFill>
                  <pic:spPr bwMode="auto">
                    <a:xfrm>
                      <a:off x="0" y="0"/>
                      <a:ext cx="2019300" cy="371475"/>
                    </a:xfrm>
                    <a:prstGeom prst="rect">
                      <a:avLst/>
                    </a:prstGeom>
                    <a:noFill/>
                    <a:ln w="9525">
                      <a:noFill/>
                      <a:miter lim="800000"/>
                      <a:headEnd/>
                      <a:tailEnd/>
                    </a:ln>
                  </pic:spPr>
                </pic:pic>
              </a:graphicData>
            </a:graphic>
          </wp:inline>
        </w:drawing>
      </w:r>
      <w:r>
        <w:rPr>
          <w:rFonts w:ascii="Times New Roman" w:eastAsia="MS Mincho" w:hAnsi="Times New Roman"/>
          <w:sz w:val="24"/>
          <w:szCs w:val="24"/>
          <w:lang w:eastAsia="ja-JP"/>
        </w:rPr>
        <w:tab/>
      </w:r>
      <w:r>
        <w:rPr>
          <w:rFonts w:ascii="Times New Roman" w:eastAsia="MS Mincho" w:hAnsi="Times New Roman"/>
          <w:noProof/>
          <w:sz w:val="24"/>
          <w:szCs w:val="24"/>
        </w:rPr>
        <w:drawing>
          <wp:inline distT="0" distB="0" distL="0" distR="0">
            <wp:extent cx="1733550" cy="352425"/>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4532"/>
                    <a:stretch>
                      <a:fillRect/>
                    </a:stretch>
                  </pic:blipFill>
                  <pic:spPr bwMode="auto">
                    <a:xfrm>
                      <a:off x="0" y="0"/>
                      <a:ext cx="1733550" cy="352425"/>
                    </a:xfrm>
                    <a:prstGeom prst="rect">
                      <a:avLst/>
                    </a:prstGeom>
                    <a:noFill/>
                    <a:ln w="9525">
                      <a:noFill/>
                      <a:miter lim="800000"/>
                      <a:headEnd/>
                      <a:tailEnd/>
                    </a:ln>
                  </pic:spPr>
                </pic:pic>
              </a:graphicData>
            </a:graphic>
          </wp:inline>
        </w:drawing>
      </w:r>
    </w:p>
    <w:p w:rsidR="00C662DF" w:rsidRDefault="00C662DF" w:rsidP="00C662DF">
      <w:pPr>
        <w:tabs>
          <w:tab w:val="left" w:pos="3960"/>
        </w:tabs>
        <w:autoSpaceDE w:val="0"/>
        <w:autoSpaceDN w:val="0"/>
        <w:adjustRightInd w:val="0"/>
        <w:rPr>
          <w:rFonts w:ascii="Times New Roman" w:eastAsia="MS Mincho" w:hAnsi="Times New Roman"/>
          <w:sz w:val="24"/>
          <w:szCs w:val="24"/>
          <w:lang w:eastAsia="ja-JP"/>
        </w:rPr>
      </w:pPr>
      <w:r>
        <w:rPr>
          <w:rFonts w:ascii="Times New Roman" w:eastAsia="MS Mincho" w:hAnsi="Times New Roman"/>
          <w:sz w:val="24"/>
          <w:szCs w:val="24"/>
          <w:lang w:eastAsia="ja-JP"/>
        </w:rPr>
        <w:t>Bob Montague, President                  Marilyn South, Executive Director</w:t>
      </w:r>
    </w:p>
    <w:p w:rsidR="00C662DF" w:rsidRDefault="00C662DF" w:rsidP="00C662DF"/>
    <w:p w:rsidR="00C662DF" w:rsidRPr="002845BF" w:rsidRDefault="00C662DF" w:rsidP="002845BF">
      <w:pPr>
        <w:rPr>
          <w:rFonts w:eastAsia="MS Mincho"/>
          <w:szCs w:val="24"/>
        </w:rPr>
      </w:pPr>
    </w:p>
    <w:sectPr w:rsidR="00C662DF" w:rsidRPr="002845BF" w:rsidSect="00DF1D16">
      <w:headerReference w:type="first" r:id="rId10"/>
      <w:pgSz w:w="12240" w:h="15840"/>
      <w:pgMar w:top="1080" w:right="1080" w:bottom="720" w:left="1080" w:header="576"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239C" w:rsidRDefault="00C4239C" w:rsidP="008309C8">
      <w:r>
        <w:separator/>
      </w:r>
    </w:p>
  </w:endnote>
  <w:endnote w:type="continuationSeparator" w:id="0">
    <w:p w:rsidR="00C4239C" w:rsidRDefault="00C4239C" w:rsidP="008309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embedRegular r:id="rId1" w:fontKey="{85ECC4D2-2F9F-4E3A-8926-2944691BF179}"/>
  </w:font>
  <w:font w:name="Tahoma">
    <w:panose1 w:val="020B0604030504040204"/>
    <w:charset w:val="00"/>
    <w:family w:val="swiss"/>
    <w:pitch w:val="variable"/>
    <w:sig w:usb0="E1002EFF" w:usb1="C000605B" w:usb2="00000029" w:usb3="00000000" w:csb0="000101FF" w:csb1="00000000"/>
    <w:embedRegular r:id="rId2" w:fontKey="{DEADC601-B72C-4359-AE1A-97A8CB98CF6C}"/>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3" w:fontKey="{3C63B1F1-AA7F-4049-9976-4AFFD28A23A8}"/>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239C" w:rsidRDefault="00C4239C" w:rsidP="008309C8">
      <w:r>
        <w:separator/>
      </w:r>
    </w:p>
  </w:footnote>
  <w:footnote w:type="continuationSeparator" w:id="0">
    <w:p w:rsidR="00C4239C" w:rsidRDefault="00C4239C" w:rsidP="008309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339" w:rsidRDefault="00CA6AB0" w:rsidP="000132EE">
    <w:pPr>
      <w:autoSpaceDE w:val="0"/>
      <w:autoSpaceDN w:val="0"/>
      <w:adjustRightInd w:val="0"/>
      <w:ind w:left="2707"/>
      <w:jc w:val="center"/>
      <w:rPr>
        <w:rFonts w:ascii="Arial" w:hAnsi="Arial" w:cs="Arial"/>
        <w:b/>
        <w:bCs/>
        <w:sz w:val="32"/>
        <w:szCs w:val="32"/>
      </w:rPr>
    </w:pPr>
    <w:r w:rsidRPr="00CA6AB0">
      <w:rPr>
        <w:noProof/>
      </w:rPr>
      <w:pict>
        <v:shapetype id="_x0000_t32" coordsize="21600,21600" o:spt="32" o:oned="t" path="m,l21600,21600e" filled="f">
          <v:path arrowok="t" fillok="f" o:connecttype="none"/>
          <o:lock v:ext="edit" shapetype="t"/>
        </v:shapetype>
        <v:shape id="AutoShape 3" o:spid="_x0000_s4098" type="#_x0000_t32" style="position:absolute;left:0;text-align:left;margin-left:171.75pt;margin-top:27.35pt;width:0;height:10in;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" strokeweight=".5pt">
          <w10:wrap anchorx="page" anchory="page"/>
        </v:shape>
      </w:pict>
    </w:r>
    <w:r w:rsidR="004D15DA">
      <w:rPr>
        <w:noProof/>
      </w:rPr>
      <w:drawing>
        <wp:anchor distT="0" distB="0" distL="114300" distR="114300" simplePos="0" relativeHeight="251658752" behindDoc="0" locked="0" layoutInCell="1" allowOverlap="1">
          <wp:simplePos x="0" y="0"/>
          <wp:positionH relativeFrom="page">
            <wp:posOffset>575945</wp:posOffset>
          </wp:positionH>
          <wp:positionV relativeFrom="page">
            <wp:posOffset>283210</wp:posOffset>
          </wp:positionV>
          <wp:extent cx="1371600" cy="122174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221740"/>
                  </a:xfrm>
                  <a:prstGeom prst="rect">
                    <a:avLst/>
                  </a:prstGeom>
                  <a:noFill/>
                  <a:ln>
                    <a:noFill/>
                  </a:ln>
                </pic:spPr>
              </pic:pic>
            </a:graphicData>
          </a:graphic>
        </wp:anchor>
      </w:drawing>
    </w:r>
    <w:r w:rsidR="008E0339">
      <w:rPr>
        <w:rFonts w:ascii="Arial" w:hAnsi="Arial" w:cs="Arial"/>
        <w:b/>
        <w:bCs/>
        <w:sz w:val="32"/>
        <w:szCs w:val="32"/>
      </w:rPr>
      <w:t>Middlesex County Museum</w:t>
    </w:r>
  </w:p>
  <w:p w:rsidR="00CD5971" w:rsidRDefault="00F3715A" w:rsidP="00CD4567">
    <w:pPr>
      <w:autoSpaceDE w:val="0"/>
      <w:autoSpaceDN w:val="0"/>
      <w:adjustRightInd w:val="0"/>
      <w:spacing w:after="20"/>
      <w:ind w:left="2700"/>
      <w:jc w:val="center"/>
      <w:rPr>
        <w:rFonts w:ascii="Arial" w:hAnsi="Arial" w:cs="Arial"/>
        <w:b/>
        <w:bCs/>
        <w:sz w:val="32"/>
        <w:szCs w:val="32"/>
      </w:rPr>
    </w:pPr>
    <w:r>
      <w:rPr>
        <w:rFonts w:ascii="Arial" w:hAnsi="Arial" w:cs="Arial"/>
        <w:b/>
        <w:bCs/>
        <w:sz w:val="32"/>
        <w:szCs w:val="32"/>
      </w:rPr>
      <w:t>&amp;</w:t>
    </w:r>
    <w:r w:rsidR="008E0339">
      <w:rPr>
        <w:rFonts w:ascii="Arial" w:hAnsi="Arial" w:cs="Arial"/>
        <w:b/>
        <w:bCs/>
        <w:sz w:val="32"/>
        <w:szCs w:val="32"/>
      </w:rPr>
      <w:t xml:space="preserve"> Historical Society, Inc.</w:t>
    </w:r>
  </w:p>
  <w:p w:rsidR="000132EE" w:rsidRPr="000132EE" w:rsidRDefault="000132EE" w:rsidP="000132EE">
    <w:pPr>
      <w:autoSpaceDE w:val="0"/>
      <w:autoSpaceDN w:val="0"/>
      <w:adjustRightInd w:val="0"/>
      <w:ind w:left="2707"/>
      <w:jc w:val="center"/>
      <w:rPr>
        <w:rFonts w:ascii="Arial" w:hAnsi="Arial" w:cs="Arial"/>
        <w:b/>
        <w:bCs/>
        <w:sz w:val="6"/>
        <w:szCs w:val="6"/>
      </w:rPr>
    </w:pPr>
  </w:p>
  <w:p w:rsidR="00CD5971" w:rsidRDefault="00CA3C4F" w:rsidP="000132EE">
    <w:pPr>
      <w:autoSpaceDE w:val="0"/>
      <w:autoSpaceDN w:val="0"/>
      <w:adjustRightInd w:val="0"/>
      <w:ind w:left="2707"/>
      <w:jc w:val="center"/>
      <w:rPr>
        <w:rFonts w:ascii="Arial" w:hAnsi="Arial" w:cs="Arial"/>
        <w:b/>
        <w:bCs/>
      </w:rPr>
    </w:pPr>
    <w:r>
      <w:rPr>
        <w:rFonts w:ascii="Arial" w:hAnsi="Arial" w:cs="Arial"/>
        <w:b/>
        <w:bCs/>
      </w:rPr>
      <w:t xml:space="preserve">777 General Puller Highway, </w:t>
    </w:r>
    <w:r w:rsidR="00CD5971" w:rsidRPr="008309C8">
      <w:rPr>
        <w:rFonts w:ascii="Arial" w:hAnsi="Arial" w:cs="Arial"/>
        <w:b/>
        <w:bCs/>
      </w:rPr>
      <w:t>P.O. Box 1</w:t>
    </w:r>
    <w:r>
      <w:rPr>
        <w:rFonts w:ascii="Arial" w:hAnsi="Arial" w:cs="Arial"/>
        <w:b/>
        <w:bCs/>
      </w:rPr>
      <w:t>21, Saluda</w:t>
    </w:r>
    <w:r w:rsidR="00CD5971" w:rsidRPr="008309C8">
      <w:rPr>
        <w:rFonts w:ascii="Arial" w:hAnsi="Arial" w:cs="Arial"/>
        <w:b/>
        <w:bCs/>
      </w:rPr>
      <w:t>, Virginia 2</w:t>
    </w:r>
    <w:r>
      <w:rPr>
        <w:rFonts w:ascii="Arial" w:hAnsi="Arial" w:cs="Arial"/>
        <w:b/>
        <w:bCs/>
      </w:rPr>
      <w:t>31</w:t>
    </w:r>
    <w:r w:rsidR="00CD5971" w:rsidRPr="008309C8">
      <w:rPr>
        <w:rFonts w:ascii="Arial" w:hAnsi="Arial" w:cs="Arial"/>
        <w:b/>
        <w:bCs/>
      </w:rPr>
      <w:t>4</w:t>
    </w:r>
    <w:r>
      <w:rPr>
        <w:rFonts w:ascii="Arial" w:hAnsi="Arial" w:cs="Arial"/>
        <w:b/>
        <w:bCs/>
      </w:rPr>
      <w:t>9-0121</w:t>
    </w:r>
  </w:p>
  <w:p w:rsidR="000132EE" w:rsidRPr="000132EE" w:rsidRDefault="000132EE" w:rsidP="000132EE">
    <w:pPr>
      <w:autoSpaceDE w:val="0"/>
      <w:autoSpaceDN w:val="0"/>
      <w:adjustRightInd w:val="0"/>
      <w:ind w:left="2707"/>
      <w:jc w:val="center"/>
      <w:rPr>
        <w:rFonts w:ascii="Arial" w:hAnsi="Arial" w:cs="Arial"/>
        <w:b/>
        <w:bCs/>
        <w:sz w:val="6"/>
        <w:szCs w:val="6"/>
      </w:rPr>
    </w:pPr>
  </w:p>
  <w:p w:rsidR="007C1DF5" w:rsidRDefault="000132EE" w:rsidP="000132EE">
    <w:pPr>
      <w:autoSpaceDE w:val="0"/>
      <w:autoSpaceDN w:val="0"/>
      <w:adjustRightInd w:val="0"/>
      <w:ind w:left="2707"/>
      <w:jc w:val="center"/>
      <w:rPr>
        <w:rFonts w:ascii="Times New Roman" w:hAnsi="Times New Roman"/>
        <w:b/>
        <w:bCs/>
      </w:rPr>
    </w:pPr>
    <w:r w:rsidRPr="007C1DF5">
      <w:rPr>
        <w:rFonts w:ascii="Arial" w:hAnsi="Arial" w:cs="Arial"/>
        <w:b/>
        <w:bCs/>
      </w:rPr>
      <w:t xml:space="preserve">804-758-3663 </w:t>
    </w:r>
    <w:r w:rsidRPr="007C1DF5">
      <w:rPr>
        <w:rFonts w:ascii="Times New Roman" w:hAnsi="Times New Roman"/>
        <w:b/>
        <w:bCs/>
      </w:rPr>
      <w:t>•</w:t>
    </w:r>
    <w:r w:rsidRPr="007C1DF5">
      <w:rPr>
        <w:rFonts w:ascii="Arial" w:hAnsi="Arial" w:cs="Arial"/>
        <w:b/>
        <w:bCs/>
      </w:rPr>
      <w:t xml:space="preserve"> mi</w:t>
    </w:r>
    <w:r w:rsidR="00821131">
      <w:rPr>
        <w:rFonts w:ascii="Arial" w:hAnsi="Arial" w:cs="Arial"/>
        <w:b/>
        <w:bCs/>
      </w:rPr>
      <w:t>d</w:t>
    </w:r>
    <w:r w:rsidRPr="007C1DF5">
      <w:rPr>
        <w:rFonts w:ascii="Arial" w:hAnsi="Arial" w:cs="Arial"/>
        <w:b/>
        <w:bCs/>
      </w:rPr>
      <w:t>dlesexmuseum@va.metrocast.net</w:t>
    </w:r>
  </w:p>
  <w:p w:rsidR="000132EE" w:rsidRPr="007C1DF5" w:rsidRDefault="000132EE" w:rsidP="000132EE">
    <w:pPr>
      <w:autoSpaceDE w:val="0"/>
      <w:autoSpaceDN w:val="0"/>
      <w:adjustRightInd w:val="0"/>
      <w:ind w:left="2707"/>
      <w:jc w:val="center"/>
      <w:rPr>
        <w:rFonts w:ascii="Arial" w:hAnsi="Arial" w:cs="Arial"/>
        <w:b/>
        <w:bCs/>
      </w:rPr>
    </w:pPr>
    <w:r w:rsidRPr="007C1DF5">
      <w:rPr>
        <w:rFonts w:ascii="Arial" w:hAnsi="Arial" w:cs="Arial"/>
        <w:b/>
        <w:bCs/>
      </w:rPr>
      <w:t>middlesexmuseum.com</w:t>
    </w:r>
  </w:p>
  <w:p w:rsidR="00CA3C4F" w:rsidRPr="000132EE" w:rsidRDefault="00CA3C4F" w:rsidP="000132EE">
    <w:pPr>
      <w:autoSpaceDE w:val="0"/>
      <w:autoSpaceDN w:val="0"/>
      <w:adjustRightInd w:val="0"/>
      <w:ind w:left="2707"/>
      <w:jc w:val="center"/>
      <w:rPr>
        <w:sz w:val="6"/>
        <w:szCs w:val="6"/>
      </w:rPr>
    </w:pPr>
  </w:p>
  <w:p w:rsidR="00CD5971" w:rsidRPr="003566BF" w:rsidRDefault="00CA6AB0">
    <w:pPr>
      <w:pStyle w:val="Header"/>
      <w:rPr>
        <w:sz w:val="12"/>
        <w:szCs w:val="12"/>
      </w:rPr>
    </w:pPr>
    <w:r w:rsidRPr="00CA6AB0">
      <w:rPr>
        <w:noProof/>
      </w:rPr>
      <w:pict>
        <v:shapetype id="_x0000_t202" coordsize="21600,21600" o:spt="202" path="m,l,21600r21600,l21600,xe">
          <v:stroke joinstyle="miter"/>
          <v:path gradientshapeok="t" o:connecttype="rect"/>
        </v:shapetype>
        <v:shape id="Text Box 1" o:spid="_x0000_s4097" type="#_x0000_t202" style="position:absolute;margin-left:49.7pt;margin-top:129pt;width:129.75pt;height:645.75pt;z-index:-25165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" filled="f" stroked="f">
          <v:textbox style="mso-next-textbox:#Text Box 1" inset="3.6pt,,3.6pt">
            <w:txbxContent>
              <w:p w:rsidR="005930E4" w:rsidRDefault="005930E4" w:rsidP="00E609CE">
                <w:pPr>
                  <w:spacing w:after="40"/>
                  <w:rPr>
                    <w:rFonts w:ascii="Arial" w:hAnsi="Arial" w:cs="Arial"/>
                    <w:b/>
                    <w:sz w:val="18"/>
                    <w:szCs w:val="18"/>
                  </w:rPr>
                </w:pPr>
              </w:p>
              <w:p w:rsidR="005930E4" w:rsidRDefault="005930E4" w:rsidP="00E609CE">
                <w:pPr>
                  <w:spacing w:after="40"/>
                  <w:rPr>
                    <w:rFonts w:ascii="Arial" w:hAnsi="Arial" w:cs="Arial"/>
                    <w:b/>
                    <w:sz w:val="18"/>
                    <w:szCs w:val="18"/>
                  </w:rPr>
                </w:pPr>
              </w:p>
              <w:p w:rsidR="005930E4" w:rsidRDefault="005930E4" w:rsidP="00E609CE">
                <w:pPr>
                  <w:spacing w:after="40"/>
                  <w:rPr>
                    <w:rFonts w:ascii="Arial" w:hAnsi="Arial" w:cs="Arial"/>
                    <w:b/>
                    <w:sz w:val="18"/>
                    <w:szCs w:val="18"/>
                  </w:rPr>
                </w:pPr>
              </w:p>
              <w:p w:rsidR="005930E4" w:rsidRDefault="005930E4" w:rsidP="00E609CE">
                <w:pPr>
                  <w:spacing w:after="40"/>
                  <w:rPr>
                    <w:rFonts w:ascii="Arial" w:hAnsi="Arial" w:cs="Arial"/>
                    <w:b/>
                    <w:sz w:val="18"/>
                    <w:szCs w:val="18"/>
                  </w:rPr>
                </w:pPr>
              </w:p>
              <w:p w:rsidR="005930E4" w:rsidRDefault="005930E4" w:rsidP="00E609CE">
                <w:pPr>
                  <w:spacing w:after="40"/>
                  <w:rPr>
                    <w:rFonts w:ascii="Arial" w:hAnsi="Arial" w:cs="Arial"/>
                    <w:b/>
                    <w:sz w:val="18"/>
                    <w:szCs w:val="18"/>
                  </w:rPr>
                </w:pPr>
              </w:p>
              <w:p w:rsidR="005930E4" w:rsidRDefault="005930E4" w:rsidP="00E609CE">
                <w:pPr>
                  <w:spacing w:after="40"/>
                  <w:rPr>
                    <w:rFonts w:ascii="Arial" w:hAnsi="Arial" w:cs="Arial"/>
                    <w:b/>
                    <w:sz w:val="18"/>
                    <w:szCs w:val="18"/>
                  </w:rPr>
                </w:pPr>
              </w:p>
              <w:p w:rsidR="00CD5971" w:rsidRPr="00075E1B" w:rsidRDefault="00CD5971" w:rsidP="00E609CE">
                <w:pPr>
                  <w:spacing w:after="40"/>
                  <w:rPr>
                    <w:rFonts w:ascii="Arial" w:hAnsi="Arial" w:cs="Arial"/>
                    <w:b/>
                    <w:sz w:val="18"/>
                    <w:szCs w:val="18"/>
                  </w:rPr>
                </w:pPr>
                <w:r w:rsidRPr="00075E1B">
                  <w:rPr>
                    <w:rFonts w:ascii="Arial" w:hAnsi="Arial" w:cs="Arial"/>
                    <w:b/>
                    <w:sz w:val="18"/>
                    <w:szCs w:val="18"/>
                  </w:rPr>
                  <w:t>Board of Directors</w:t>
                </w:r>
              </w:p>
              <w:p w:rsidR="00CD5971" w:rsidRPr="00075E1B" w:rsidRDefault="001C2B23" w:rsidP="00E609CE">
                <w:pPr>
                  <w:rPr>
                    <w:rFonts w:ascii="Arial" w:hAnsi="Arial" w:cs="Arial"/>
                    <w:sz w:val="18"/>
                    <w:szCs w:val="18"/>
                  </w:rPr>
                </w:pPr>
                <w:r>
                  <w:rPr>
                    <w:rFonts w:ascii="Arial" w:hAnsi="Arial" w:cs="Arial"/>
                    <w:sz w:val="18"/>
                    <w:szCs w:val="18"/>
                  </w:rPr>
                  <w:t xml:space="preserve">Robert </w:t>
                </w:r>
                <w:r w:rsidR="00B76FF7">
                  <w:rPr>
                    <w:rFonts w:ascii="Arial" w:hAnsi="Arial" w:cs="Arial"/>
                    <w:sz w:val="18"/>
                    <w:szCs w:val="18"/>
                  </w:rPr>
                  <w:t xml:space="preserve">L. </w:t>
                </w:r>
                <w:r>
                  <w:rPr>
                    <w:rFonts w:ascii="Arial" w:hAnsi="Arial" w:cs="Arial"/>
                    <w:sz w:val="18"/>
                    <w:szCs w:val="18"/>
                  </w:rPr>
                  <w:t>Montague</w:t>
                </w:r>
                <w:r w:rsidR="00B76FF7">
                  <w:rPr>
                    <w:rFonts w:ascii="Arial" w:hAnsi="Arial" w:cs="Arial"/>
                    <w:sz w:val="18"/>
                    <w:szCs w:val="18"/>
                  </w:rPr>
                  <w:t xml:space="preserve"> III</w:t>
                </w:r>
              </w:p>
              <w:p w:rsidR="00CD5971" w:rsidRPr="00075E1B" w:rsidRDefault="00CD5971" w:rsidP="00A9612A">
                <w:pPr>
                  <w:spacing w:after="40"/>
                  <w:rPr>
                    <w:rFonts w:ascii="Arial" w:hAnsi="Arial" w:cs="Arial"/>
                    <w:i/>
                    <w:sz w:val="16"/>
                    <w:szCs w:val="16"/>
                  </w:rPr>
                </w:pPr>
                <w:r w:rsidRPr="00075E1B">
                  <w:rPr>
                    <w:rFonts w:ascii="Arial" w:hAnsi="Arial" w:cs="Arial"/>
                    <w:i/>
                    <w:sz w:val="16"/>
                    <w:szCs w:val="16"/>
                  </w:rPr>
                  <w:t>President</w:t>
                </w:r>
              </w:p>
              <w:p w:rsidR="00B53601" w:rsidRDefault="00B53601" w:rsidP="00B53601">
                <w:pPr>
                  <w:rPr>
                    <w:rFonts w:ascii="Arial" w:hAnsi="Arial" w:cs="Arial"/>
                    <w:sz w:val="18"/>
                    <w:szCs w:val="18"/>
                  </w:rPr>
                </w:pPr>
                <w:proofErr w:type="spellStart"/>
                <w:r>
                  <w:rPr>
                    <w:rFonts w:ascii="Arial" w:hAnsi="Arial" w:cs="Arial"/>
                    <w:sz w:val="18"/>
                    <w:szCs w:val="18"/>
                  </w:rPr>
                  <w:t>Bessida</w:t>
                </w:r>
                <w:proofErr w:type="spellEnd"/>
                <w:r>
                  <w:rPr>
                    <w:rFonts w:ascii="Arial" w:hAnsi="Arial" w:cs="Arial"/>
                    <w:sz w:val="18"/>
                    <w:szCs w:val="18"/>
                  </w:rPr>
                  <w:t xml:space="preserve"> </w:t>
                </w:r>
                <w:proofErr w:type="spellStart"/>
                <w:r>
                  <w:rPr>
                    <w:rFonts w:ascii="Arial" w:hAnsi="Arial" w:cs="Arial"/>
                    <w:sz w:val="18"/>
                    <w:szCs w:val="18"/>
                  </w:rPr>
                  <w:t>Cauthorne</w:t>
                </w:r>
                <w:proofErr w:type="spellEnd"/>
                <w:r>
                  <w:rPr>
                    <w:rFonts w:ascii="Arial" w:hAnsi="Arial" w:cs="Arial"/>
                    <w:sz w:val="18"/>
                    <w:szCs w:val="18"/>
                  </w:rPr>
                  <w:t xml:space="preserve"> White</w:t>
                </w:r>
              </w:p>
              <w:p w:rsidR="000132EE" w:rsidRPr="00075E1B" w:rsidRDefault="000132EE" w:rsidP="000132EE">
                <w:pPr>
                  <w:spacing w:after="40"/>
                  <w:rPr>
                    <w:rFonts w:ascii="Arial" w:hAnsi="Arial" w:cs="Arial"/>
                    <w:i/>
                    <w:sz w:val="16"/>
                    <w:szCs w:val="16"/>
                  </w:rPr>
                </w:pPr>
                <w:r>
                  <w:rPr>
                    <w:rFonts w:ascii="Arial" w:hAnsi="Arial" w:cs="Arial"/>
                    <w:i/>
                    <w:sz w:val="16"/>
                    <w:szCs w:val="16"/>
                  </w:rPr>
                  <w:t>Vice President</w:t>
                </w:r>
              </w:p>
              <w:p w:rsidR="000132EE" w:rsidRPr="00075E1B" w:rsidRDefault="000132EE" w:rsidP="000132EE">
                <w:pPr>
                  <w:rPr>
                    <w:rFonts w:ascii="Arial" w:hAnsi="Arial" w:cs="Arial"/>
                    <w:sz w:val="18"/>
                    <w:szCs w:val="18"/>
                  </w:rPr>
                </w:pPr>
                <w:r>
                  <w:rPr>
                    <w:rFonts w:ascii="Arial" w:hAnsi="Arial" w:cs="Arial"/>
                    <w:sz w:val="18"/>
                    <w:szCs w:val="18"/>
                  </w:rPr>
                  <w:t>Patricia Polson Satterfield</w:t>
                </w:r>
              </w:p>
              <w:p w:rsidR="000132EE" w:rsidRPr="00075E1B" w:rsidRDefault="000132EE" w:rsidP="000132EE">
                <w:pPr>
                  <w:spacing w:after="40"/>
                  <w:rPr>
                    <w:rFonts w:ascii="Arial" w:hAnsi="Arial" w:cs="Arial"/>
                    <w:i/>
                    <w:sz w:val="16"/>
                    <w:szCs w:val="16"/>
                  </w:rPr>
                </w:pPr>
                <w:r w:rsidRPr="00075E1B">
                  <w:rPr>
                    <w:rFonts w:ascii="Arial" w:hAnsi="Arial" w:cs="Arial"/>
                    <w:i/>
                    <w:sz w:val="16"/>
                    <w:szCs w:val="16"/>
                  </w:rPr>
                  <w:t>Secretary</w:t>
                </w:r>
              </w:p>
              <w:p w:rsidR="000132EE" w:rsidRPr="00075E1B" w:rsidRDefault="000132EE" w:rsidP="000132EE">
                <w:pPr>
                  <w:rPr>
                    <w:rFonts w:ascii="Arial" w:hAnsi="Arial" w:cs="Arial"/>
                    <w:sz w:val="18"/>
                    <w:szCs w:val="18"/>
                  </w:rPr>
                </w:pPr>
                <w:r>
                  <w:rPr>
                    <w:rFonts w:ascii="Arial" w:hAnsi="Arial" w:cs="Arial"/>
                    <w:sz w:val="18"/>
                    <w:szCs w:val="18"/>
                  </w:rPr>
                  <w:t>Diane Gravatt</w:t>
                </w:r>
              </w:p>
              <w:p w:rsidR="000132EE" w:rsidRDefault="000132EE" w:rsidP="000132EE">
                <w:pPr>
                  <w:spacing w:after="40"/>
                  <w:rPr>
                    <w:rFonts w:ascii="Arial" w:hAnsi="Arial" w:cs="Arial"/>
                    <w:i/>
                    <w:sz w:val="16"/>
                    <w:szCs w:val="16"/>
                  </w:rPr>
                </w:pPr>
                <w:r w:rsidRPr="00075E1B">
                  <w:rPr>
                    <w:rFonts w:ascii="Arial" w:hAnsi="Arial" w:cs="Arial"/>
                    <w:i/>
                    <w:sz w:val="16"/>
                    <w:szCs w:val="16"/>
                  </w:rPr>
                  <w:t>Treasurer</w:t>
                </w:r>
              </w:p>
              <w:p w:rsidR="00DD41E6" w:rsidRDefault="00DD41E6" w:rsidP="000132EE">
                <w:pPr>
                  <w:spacing w:after="40"/>
                  <w:rPr>
                    <w:rFonts w:ascii="Arial" w:hAnsi="Arial" w:cs="Arial"/>
                    <w:i/>
                    <w:sz w:val="16"/>
                    <w:szCs w:val="16"/>
                  </w:rPr>
                </w:pPr>
              </w:p>
              <w:p w:rsidR="00DD41E6" w:rsidRDefault="00DD41E6" w:rsidP="00DD41E6">
                <w:pPr>
                  <w:rPr>
                    <w:rFonts w:ascii="Arial" w:hAnsi="Arial" w:cs="Arial"/>
                    <w:sz w:val="18"/>
                    <w:szCs w:val="18"/>
                  </w:rPr>
                </w:pPr>
                <w:r>
                  <w:rPr>
                    <w:rFonts w:ascii="Arial" w:hAnsi="Arial" w:cs="Arial"/>
                    <w:sz w:val="18"/>
                    <w:szCs w:val="18"/>
                  </w:rPr>
                  <w:t>Joyce Allan</w:t>
                </w:r>
              </w:p>
              <w:p w:rsidR="00DD41E6" w:rsidRDefault="00DD41E6" w:rsidP="00DD41E6">
                <w:pPr>
                  <w:rPr>
                    <w:rFonts w:ascii="Arial" w:hAnsi="Arial" w:cs="Arial"/>
                    <w:sz w:val="18"/>
                    <w:szCs w:val="18"/>
                  </w:rPr>
                </w:pPr>
                <w:r>
                  <w:rPr>
                    <w:rFonts w:ascii="Arial" w:hAnsi="Arial" w:cs="Arial"/>
                    <w:sz w:val="18"/>
                    <w:szCs w:val="18"/>
                  </w:rPr>
                  <w:t xml:space="preserve">Amy </w:t>
                </w:r>
                <w:proofErr w:type="spellStart"/>
                <w:r>
                  <w:rPr>
                    <w:rFonts w:ascii="Arial" w:hAnsi="Arial" w:cs="Arial"/>
                    <w:sz w:val="18"/>
                    <w:szCs w:val="18"/>
                  </w:rPr>
                  <w:t>Earley</w:t>
                </w:r>
                <w:proofErr w:type="spellEnd"/>
              </w:p>
              <w:p w:rsidR="00DD41E6" w:rsidRDefault="00DD41E6" w:rsidP="00DD41E6">
                <w:pPr>
                  <w:rPr>
                    <w:rFonts w:ascii="Arial" w:hAnsi="Arial" w:cs="Arial"/>
                    <w:sz w:val="18"/>
                    <w:szCs w:val="18"/>
                  </w:rPr>
                </w:pPr>
                <w:proofErr w:type="spellStart"/>
                <w:r>
                  <w:rPr>
                    <w:rFonts w:ascii="Arial" w:hAnsi="Arial" w:cs="Arial"/>
                    <w:sz w:val="18"/>
                    <w:szCs w:val="18"/>
                  </w:rPr>
                  <w:t>Davelin</w:t>
                </w:r>
                <w:proofErr w:type="spellEnd"/>
                <w:r>
                  <w:rPr>
                    <w:rFonts w:ascii="Arial" w:hAnsi="Arial" w:cs="Arial"/>
                    <w:sz w:val="18"/>
                    <w:szCs w:val="18"/>
                  </w:rPr>
                  <w:t xml:space="preserve"> Gresham</w:t>
                </w:r>
              </w:p>
              <w:p w:rsidR="00DD41E6" w:rsidRDefault="00DD41E6" w:rsidP="00DD41E6">
                <w:pPr>
                  <w:rPr>
                    <w:rFonts w:ascii="Arial" w:hAnsi="Arial" w:cs="Arial"/>
                    <w:sz w:val="18"/>
                    <w:szCs w:val="18"/>
                  </w:rPr>
                </w:pPr>
                <w:r>
                  <w:rPr>
                    <w:rFonts w:ascii="Arial" w:hAnsi="Arial" w:cs="Arial"/>
                    <w:sz w:val="18"/>
                    <w:szCs w:val="18"/>
                  </w:rPr>
                  <w:t>Grace Parker</w:t>
                </w:r>
              </w:p>
              <w:p w:rsidR="00DD41E6" w:rsidRDefault="00DD41E6" w:rsidP="00DD41E6">
                <w:pPr>
                  <w:rPr>
                    <w:rFonts w:ascii="Arial" w:hAnsi="Arial" w:cs="Arial"/>
                    <w:sz w:val="18"/>
                    <w:szCs w:val="18"/>
                  </w:rPr>
                </w:pPr>
                <w:r>
                  <w:rPr>
                    <w:rFonts w:ascii="Arial" w:hAnsi="Arial" w:cs="Arial"/>
                    <w:sz w:val="18"/>
                    <w:szCs w:val="18"/>
                  </w:rPr>
                  <w:t>Robert Prichard</w:t>
                </w:r>
              </w:p>
              <w:p w:rsidR="00DD41E6" w:rsidRDefault="00DD41E6" w:rsidP="00DD41E6">
                <w:pPr>
                  <w:rPr>
                    <w:rFonts w:ascii="Arial" w:hAnsi="Arial" w:cs="Arial"/>
                    <w:sz w:val="18"/>
                    <w:szCs w:val="18"/>
                  </w:rPr>
                </w:pPr>
                <w:r>
                  <w:rPr>
                    <w:rFonts w:ascii="Arial" w:hAnsi="Arial" w:cs="Arial"/>
                    <w:sz w:val="18"/>
                    <w:szCs w:val="18"/>
                  </w:rPr>
                  <w:t xml:space="preserve">Jean </w:t>
                </w:r>
                <w:proofErr w:type="spellStart"/>
                <w:r>
                  <w:rPr>
                    <w:rFonts w:ascii="Arial" w:hAnsi="Arial" w:cs="Arial"/>
                    <w:sz w:val="18"/>
                    <w:szCs w:val="18"/>
                  </w:rPr>
                  <w:t>Rhame</w:t>
                </w:r>
                <w:proofErr w:type="spellEnd"/>
              </w:p>
              <w:p w:rsidR="00DD41E6" w:rsidRDefault="00DD41E6" w:rsidP="00DD41E6">
                <w:pPr>
                  <w:spacing w:before="120" w:after="40"/>
                  <w:rPr>
                    <w:rFonts w:ascii="Arial" w:hAnsi="Arial" w:cs="Arial"/>
                    <w:b/>
                    <w:sz w:val="18"/>
                    <w:szCs w:val="18"/>
                  </w:rPr>
                </w:pPr>
                <w:r>
                  <w:rPr>
                    <w:rFonts w:ascii="Arial" w:hAnsi="Arial" w:cs="Arial"/>
                    <w:b/>
                    <w:sz w:val="18"/>
                    <w:szCs w:val="18"/>
                  </w:rPr>
                  <w:t>Advisory Board</w:t>
                </w:r>
              </w:p>
              <w:p w:rsidR="00DD41E6" w:rsidRDefault="00DD41E6" w:rsidP="00DD41E6">
                <w:pPr>
                  <w:rPr>
                    <w:rFonts w:ascii="Arial" w:hAnsi="Arial" w:cs="Arial"/>
                    <w:sz w:val="18"/>
                    <w:szCs w:val="18"/>
                  </w:rPr>
                </w:pPr>
                <w:r>
                  <w:rPr>
                    <w:rFonts w:ascii="Arial" w:hAnsi="Arial" w:cs="Arial"/>
                    <w:sz w:val="18"/>
                    <w:szCs w:val="18"/>
                  </w:rPr>
                  <w:t xml:space="preserve">Larry </w:t>
                </w:r>
                <w:proofErr w:type="spellStart"/>
                <w:r>
                  <w:rPr>
                    <w:rFonts w:ascii="Arial" w:hAnsi="Arial" w:cs="Arial"/>
                    <w:sz w:val="18"/>
                    <w:szCs w:val="18"/>
                  </w:rPr>
                  <w:t>Chowning</w:t>
                </w:r>
                <w:proofErr w:type="spellEnd"/>
              </w:p>
              <w:p w:rsidR="00DD41E6" w:rsidRDefault="00DD41E6" w:rsidP="00DD41E6">
                <w:pPr>
                  <w:rPr>
                    <w:rFonts w:ascii="Arial" w:hAnsi="Arial" w:cs="Arial"/>
                    <w:sz w:val="18"/>
                    <w:szCs w:val="18"/>
                  </w:rPr>
                </w:pPr>
                <w:r>
                  <w:rPr>
                    <w:rFonts w:ascii="Arial" w:hAnsi="Arial" w:cs="Arial"/>
                    <w:sz w:val="18"/>
                    <w:szCs w:val="18"/>
                  </w:rPr>
                  <w:t>Barbara C. Cockrell</w:t>
                </w:r>
              </w:p>
              <w:p w:rsidR="00DD41E6" w:rsidRDefault="00DD41E6" w:rsidP="00DD41E6">
                <w:pPr>
                  <w:rPr>
                    <w:rFonts w:ascii="Arial" w:hAnsi="Arial" w:cs="Arial"/>
                    <w:sz w:val="18"/>
                    <w:szCs w:val="18"/>
                  </w:rPr>
                </w:pPr>
                <w:r>
                  <w:rPr>
                    <w:rFonts w:ascii="Arial" w:hAnsi="Arial" w:cs="Arial"/>
                    <w:sz w:val="18"/>
                    <w:szCs w:val="18"/>
                  </w:rPr>
                  <w:t>Velma Gray</w:t>
                </w:r>
              </w:p>
              <w:p w:rsidR="00DD41E6" w:rsidRDefault="00DD41E6" w:rsidP="00DD41E6">
                <w:pPr>
                  <w:rPr>
                    <w:rFonts w:ascii="Arial" w:hAnsi="Arial" w:cs="Arial"/>
                    <w:sz w:val="18"/>
                    <w:szCs w:val="18"/>
                  </w:rPr>
                </w:pPr>
                <w:r>
                  <w:rPr>
                    <w:rFonts w:ascii="Arial" w:hAnsi="Arial" w:cs="Arial"/>
                    <w:sz w:val="18"/>
                    <w:szCs w:val="18"/>
                  </w:rPr>
                  <w:t>Woodland Holmes</w:t>
                </w:r>
              </w:p>
              <w:p w:rsidR="00DD41E6" w:rsidRDefault="00DD41E6" w:rsidP="00DD41E6">
                <w:pPr>
                  <w:rPr>
                    <w:rFonts w:ascii="Arial" w:hAnsi="Arial" w:cs="Arial"/>
                    <w:sz w:val="18"/>
                    <w:szCs w:val="18"/>
                  </w:rPr>
                </w:pPr>
                <w:r>
                  <w:rPr>
                    <w:rFonts w:ascii="Arial" w:hAnsi="Arial" w:cs="Arial"/>
                    <w:sz w:val="18"/>
                    <w:szCs w:val="18"/>
                  </w:rPr>
                  <w:t xml:space="preserve">R.D. Johnson </w:t>
                </w:r>
                <w:proofErr w:type="spellStart"/>
                <w:r>
                  <w:rPr>
                    <w:rFonts w:ascii="Arial" w:hAnsi="Arial" w:cs="Arial"/>
                    <w:sz w:val="18"/>
                    <w:szCs w:val="18"/>
                  </w:rPr>
                  <w:t>ll</w:t>
                </w:r>
                <w:proofErr w:type="spellEnd"/>
              </w:p>
              <w:p w:rsidR="00DD41E6" w:rsidRDefault="00DD41E6" w:rsidP="00DD41E6">
                <w:pPr>
                  <w:rPr>
                    <w:rFonts w:ascii="Arial" w:hAnsi="Arial" w:cs="Arial"/>
                    <w:sz w:val="18"/>
                    <w:szCs w:val="18"/>
                  </w:rPr>
                </w:pPr>
                <w:r>
                  <w:rPr>
                    <w:rFonts w:ascii="Arial" w:hAnsi="Arial" w:cs="Arial"/>
                    <w:sz w:val="18"/>
                    <w:szCs w:val="18"/>
                  </w:rPr>
                  <w:t>Cecil King</w:t>
                </w:r>
              </w:p>
              <w:p w:rsidR="00DD41E6" w:rsidRDefault="00DD41E6" w:rsidP="00DD41E6">
                <w:pPr>
                  <w:rPr>
                    <w:rFonts w:ascii="Arial" w:hAnsi="Arial" w:cs="Arial"/>
                    <w:sz w:val="18"/>
                    <w:szCs w:val="18"/>
                  </w:rPr>
                </w:pPr>
                <w:r>
                  <w:rPr>
                    <w:rFonts w:ascii="Arial" w:hAnsi="Arial" w:cs="Arial"/>
                    <w:sz w:val="18"/>
                    <w:szCs w:val="18"/>
                  </w:rPr>
                  <w:t xml:space="preserve">Scott </w:t>
                </w:r>
                <w:proofErr w:type="spellStart"/>
                <w:r>
                  <w:rPr>
                    <w:rFonts w:ascii="Arial" w:hAnsi="Arial" w:cs="Arial"/>
                    <w:sz w:val="18"/>
                    <w:szCs w:val="18"/>
                  </w:rPr>
                  <w:t>Krejci</w:t>
                </w:r>
                <w:proofErr w:type="spellEnd"/>
              </w:p>
              <w:p w:rsidR="00DD41E6" w:rsidRDefault="00DD41E6" w:rsidP="00DD41E6">
                <w:pPr>
                  <w:rPr>
                    <w:rFonts w:ascii="Arial" w:hAnsi="Arial" w:cs="Arial"/>
                    <w:sz w:val="18"/>
                    <w:szCs w:val="18"/>
                  </w:rPr>
                </w:pPr>
                <w:r>
                  <w:rPr>
                    <w:rFonts w:ascii="Arial" w:hAnsi="Arial" w:cs="Arial"/>
                    <w:sz w:val="18"/>
                    <w:szCs w:val="18"/>
                  </w:rPr>
                  <w:t>Cynthia Lewis</w:t>
                </w:r>
              </w:p>
              <w:p w:rsidR="00DD41E6" w:rsidRDefault="00DD41E6" w:rsidP="00DD41E6">
                <w:pPr>
                  <w:rPr>
                    <w:rFonts w:ascii="Arial" w:hAnsi="Arial" w:cs="Arial"/>
                    <w:sz w:val="18"/>
                    <w:szCs w:val="18"/>
                  </w:rPr>
                </w:pPr>
                <w:r>
                  <w:rPr>
                    <w:rFonts w:ascii="Arial" w:hAnsi="Arial" w:cs="Arial"/>
                    <w:sz w:val="18"/>
                    <w:szCs w:val="18"/>
                  </w:rPr>
                  <w:t xml:space="preserve">Tyler </w:t>
                </w:r>
                <w:proofErr w:type="spellStart"/>
                <w:r>
                  <w:rPr>
                    <w:rFonts w:ascii="Arial" w:hAnsi="Arial" w:cs="Arial"/>
                    <w:sz w:val="18"/>
                    <w:szCs w:val="18"/>
                  </w:rPr>
                  <w:t>Radabaugh</w:t>
                </w:r>
                <w:proofErr w:type="spellEnd"/>
              </w:p>
              <w:p w:rsidR="00DD41E6" w:rsidRDefault="00DD41E6" w:rsidP="00DD41E6">
                <w:pPr>
                  <w:rPr>
                    <w:rFonts w:ascii="Arial" w:hAnsi="Arial" w:cs="Arial"/>
                    <w:sz w:val="18"/>
                    <w:szCs w:val="18"/>
                  </w:rPr>
                </w:pPr>
                <w:proofErr w:type="spellStart"/>
                <w:r>
                  <w:rPr>
                    <w:rFonts w:ascii="Arial" w:hAnsi="Arial" w:cs="Arial"/>
                    <w:sz w:val="18"/>
                    <w:szCs w:val="18"/>
                  </w:rPr>
                  <w:t>Celane</w:t>
                </w:r>
                <w:proofErr w:type="spellEnd"/>
                <w:r>
                  <w:rPr>
                    <w:rFonts w:ascii="Arial" w:hAnsi="Arial" w:cs="Arial"/>
                    <w:sz w:val="18"/>
                    <w:szCs w:val="18"/>
                  </w:rPr>
                  <w:t xml:space="preserve"> </w:t>
                </w:r>
                <w:proofErr w:type="spellStart"/>
                <w:r>
                  <w:rPr>
                    <w:rFonts w:ascii="Arial" w:hAnsi="Arial" w:cs="Arial"/>
                    <w:sz w:val="18"/>
                    <w:szCs w:val="18"/>
                  </w:rPr>
                  <w:t>Roden</w:t>
                </w:r>
                <w:proofErr w:type="spellEnd"/>
              </w:p>
              <w:p w:rsidR="00DD41E6" w:rsidRDefault="00DD41E6" w:rsidP="00DD41E6">
                <w:pPr>
                  <w:rPr>
                    <w:rFonts w:ascii="Arial" w:hAnsi="Arial" w:cs="Arial"/>
                    <w:sz w:val="18"/>
                    <w:szCs w:val="18"/>
                  </w:rPr>
                </w:pPr>
                <w:r>
                  <w:rPr>
                    <w:rFonts w:ascii="Arial" w:hAnsi="Arial" w:cs="Arial"/>
                    <w:sz w:val="18"/>
                    <w:szCs w:val="18"/>
                  </w:rPr>
                  <w:t>Ida Mae Shores</w:t>
                </w:r>
              </w:p>
              <w:p w:rsidR="00DD41E6" w:rsidRDefault="00DD41E6" w:rsidP="00DD41E6">
                <w:pPr>
                  <w:rPr>
                    <w:rFonts w:ascii="Arial" w:hAnsi="Arial" w:cs="Arial"/>
                    <w:sz w:val="18"/>
                    <w:szCs w:val="18"/>
                  </w:rPr>
                </w:pPr>
                <w:r>
                  <w:rPr>
                    <w:rFonts w:ascii="Arial" w:hAnsi="Arial" w:cs="Arial"/>
                    <w:sz w:val="18"/>
                    <w:szCs w:val="18"/>
                  </w:rPr>
                  <w:t>Richard Shores</w:t>
                </w:r>
              </w:p>
              <w:p w:rsidR="00DD41E6" w:rsidRDefault="00DD41E6" w:rsidP="00DD41E6">
                <w:pPr>
                  <w:rPr>
                    <w:rFonts w:ascii="Arial" w:hAnsi="Arial" w:cs="Arial"/>
                    <w:sz w:val="18"/>
                    <w:szCs w:val="18"/>
                  </w:rPr>
                </w:pPr>
                <w:r>
                  <w:rPr>
                    <w:rFonts w:ascii="Arial" w:hAnsi="Arial" w:cs="Arial"/>
                    <w:sz w:val="18"/>
                    <w:szCs w:val="18"/>
                  </w:rPr>
                  <w:t xml:space="preserve">Claudia </w:t>
                </w:r>
                <w:proofErr w:type="spellStart"/>
                <w:r>
                  <w:rPr>
                    <w:rFonts w:ascii="Arial" w:hAnsi="Arial" w:cs="Arial"/>
                    <w:sz w:val="18"/>
                    <w:szCs w:val="18"/>
                  </w:rPr>
                  <w:t>Soucek</w:t>
                </w:r>
                <w:proofErr w:type="spellEnd"/>
              </w:p>
              <w:p w:rsidR="00DD41E6" w:rsidRDefault="00DD41E6" w:rsidP="00DD41E6">
                <w:pPr>
                  <w:rPr>
                    <w:rFonts w:ascii="Arial" w:hAnsi="Arial" w:cs="Arial"/>
                    <w:sz w:val="18"/>
                    <w:szCs w:val="18"/>
                  </w:rPr>
                </w:pPr>
                <w:r>
                  <w:rPr>
                    <w:rFonts w:ascii="Arial" w:hAnsi="Arial" w:cs="Arial"/>
                    <w:sz w:val="18"/>
                    <w:szCs w:val="18"/>
                  </w:rPr>
                  <w:t>David Taylor</w:t>
                </w:r>
              </w:p>
              <w:p w:rsidR="00DD41E6" w:rsidRDefault="00DD41E6" w:rsidP="00DD41E6">
                <w:pPr>
                  <w:rPr>
                    <w:rFonts w:ascii="Arial" w:hAnsi="Arial" w:cs="Arial"/>
                    <w:sz w:val="18"/>
                    <w:szCs w:val="18"/>
                  </w:rPr>
                </w:pPr>
                <w:r>
                  <w:rPr>
                    <w:rFonts w:ascii="Arial" w:hAnsi="Arial" w:cs="Arial"/>
                    <w:sz w:val="18"/>
                    <w:szCs w:val="18"/>
                  </w:rPr>
                  <w:t>Addison (Tad) Thompson</w:t>
                </w:r>
              </w:p>
              <w:p w:rsidR="00DD41E6" w:rsidRDefault="00DD41E6" w:rsidP="00DD41E6">
                <w:pPr>
                  <w:rPr>
                    <w:rFonts w:ascii="Arial" w:hAnsi="Arial" w:cs="Arial"/>
                    <w:sz w:val="18"/>
                    <w:szCs w:val="18"/>
                  </w:rPr>
                </w:pPr>
                <w:r>
                  <w:rPr>
                    <w:rFonts w:ascii="Arial" w:hAnsi="Arial" w:cs="Arial"/>
                    <w:sz w:val="18"/>
                    <w:szCs w:val="18"/>
                  </w:rPr>
                  <w:t>Rob Warner</w:t>
                </w:r>
              </w:p>
              <w:p w:rsidR="00DD41E6" w:rsidRPr="00075E1B" w:rsidRDefault="00DD41E6" w:rsidP="000132EE">
                <w:pPr>
                  <w:spacing w:after="40"/>
                  <w:rPr>
                    <w:rFonts w:ascii="Arial" w:hAnsi="Arial" w:cs="Arial"/>
                    <w:i/>
                    <w:sz w:val="16"/>
                    <w:szCs w:val="16"/>
                  </w:rPr>
                </w:pPr>
              </w:p>
              <w:p w:rsidR="00DD41E6" w:rsidRPr="00075E1B" w:rsidRDefault="00DD41E6" w:rsidP="00DD41E6">
                <w:pPr>
                  <w:spacing w:before="120" w:after="40"/>
                  <w:rPr>
                    <w:rFonts w:ascii="Arial" w:hAnsi="Arial" w:cs="Arial"/>
                    <w:b/>
                    <w:sz w:val="18"/>
                    <w:szCs w:val="18"/>
                  </w:rPr>
                </w:pPr>
                <w:r>
                  <w:rPr>
                    <w:rFonts w:ascii="Arial" w:hAnsi="Arial" w:cs="Arial"/>
                    <w:b/>
                    <w:sz w:val="18"/>
                    <w:szCs w:val="18"/>
                  </w:rPr>
                  <w:t>Executive Director</w:t>
                </w:r>
              </w:p>
              <w:p w:rsidR="00DD41E6" w:rsidRPr="00075E1B" w:rsidRDefault="00DD41E6" w:rsidP="00DD41E6">
                <w:pPr>
                  <w:rPr>
                    <w:rFonts w:ascii="Arial" w:hAnsi="Arial" w:cs="Arial"/>
                    <w:sz w:val="18"/>
                    <w:szCs w:val="18"/>
                  </w:rPr>
                </w:pPr>
                <w:r>
                  <w:rPr>
                    <w:rFonts w:ascii="Arial" w:hAnsi="Arial" w:cs="Arial"/>
                    <w:sz w:val="18"/>
                    <w:szCs w:val="18"/>
                  </w:rPr>
                  <w:t>Marilyn South</w:t>
                </w:r>
              </w:p>
              <w:p w:rsidR="00DD41E6" w:rsidRPr="00075E1B" w:rsidRDefault="00DD41E6" w:rsidP="00DD41E6">
                <w:pPr>
                  <w:rPr>
                    <w:rFonts w:ascii="Arial" w:hAnsi="Arial" w:cs="Arial"/>
                    <w:sz w:val="18"/>
                    <w:szCs w:val="18"/>
                  </w:rPr>
                </w:pPr>
              </w:p>
              <w:p w:rsidR="00C13B1B" w:rsidRDefault="00C13B1B" w:rsidP="00C13B1B">
                <w:pPr>
                  <w:rPr>
                    <w:rFonts w:ascii="Arial" w:hAnsi="Arial" w:cs="Arial"/>
                    <w:sz w:val="18"/>
                    <w:szCs w:val="18"/>
                  </w:rPr>
                </w:pPr>
              </w:p>
              <w:p w:rsidR="00DD41E6" w:rsidRDefault="00DD41E6"/>
            </w:txbxContent>
          </v:textbox>
          <w10:wrap type="square"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FD53C8"/>
    <w:multiLevelType w:val="hybridMultilevel"/>
    <w:tmpl w:val="D1788EBA"/>
    <w:lvl w:ilvl="0" w:tplc="E364232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ED5643A"/>
    <w:multiLevelType w:val="hybridMultilevel"/>
    <w:tmpl w:val="06E83D52"/>
    <w:lvl w:ilvl="0" w:tplc="F5D8244E">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drawingGridHorizontalSpacing w:val="110"/>
  <w:displayHorizontalDrawingGridEvery w:val="2"/>
  <w:characterSpacingControl w:val="doNotCompress"/>
  <w:hdrShapeDefaults>
    <o:shapedefaults v:ext="edit" spidmax="25602"/>
    <o:shapelayout v:ext="edit">
      <o:idmap v:ext="edit" data="4"/>
      <o:rules v:ext="edit">
        <o:r id="V:Rule2" type="connector" idref="#AutoShape 3"/>
      </o:rules>
    </o:shapelayout>
  </w:hdrShapeDefaults>
  <w:footnotePr>
    <w:footnote w:id="-1"/>
    <w:footnote w:id="0"/>
  </w:footnotePr>
  <w:endnotePr>
    <w:endnote w:id="-1"/>
    <w:endnote w:id="0"/>
  </w:endnotePr>
  <w:compat/>
  <w:rsids>
    <w:rsidRoot w:val="008309C8"/>
    <w:rsid w:val="00000D50"/>
    <w:rsid w:val="0000731D"/>
    <w:rsid w:val="00011F2D"/>
    <w:rsid w:val="00012D91"/>
    <w:rsid w:val="000132EE"/>
    <w:rsid w:val="000176DC"/>
    <w:rsid w:val="0003092F"/>
    <w:rsid w:val="000362E2"/>
    <w:rsid w:val="00055285"/>
    <w:rsid w:val="00055D55"/>
    <w:rsid w:val="00060611"/>
    <w:rsid w:val="000630F3"/>
    <w:rsid w:val="00075E1B"/>
    <w:rsid w:val="00081DCF"/>
    <w:rsid w:val="00086723"/>
    <w:rsid w:val="000C0F16"/>
    <w:rsid w:val="000C55FA"/>
    <w:rsid w:val="000C7837"/>
    <w:rsid w:val="000C793E"/>
    <w:rsid w:val="000D5F06"/>
    <w:rsid w:val="000E73A6"/>
    <w:rsid w:val="000F2061"/>
    <w:rsid w:val="00110C6E"/>
    <w:rsid w:val="0012056E"/>
    <w:rsid w:val="00122083"/>
    <w:rsid w:val="00130AAE"/>
    <w:rsid w:val="00130CFC"/>
    <w:rsid w:val="001337FF"/>
    <w:rsid w:val="00136FA5"/>
    <w:rsid w:val="0014253C"/>
    <w:rsid w:val="00144469"/>
    <w:rsid w:val="00153E44"/>
    <w:rsid w:val="001839F4"/>
    <w:rsid w:val="0018610E"/>
    <w:rsid w:val="0019291A"/>
    <w:rsid w:val="00193282"/>
    <w:rsid w:val="00194D33"/>
    <w:rsid w:val="0019660E"/>
    <w:rsid w:val="001B03F0"/>
    <w:rsid w:val="001C1549"/>
    <w:rsid w:val="001C2B23"/>
    <w:rsid w:val="001C3938"/>
    <w:rsid w:val="001C462D"/>
    <w:rsid w:val="001D16EC"/>
    <w:rsid w:val="001D799E"/>
    <w:rsid w:val="00200F64"/>
    <w:rsid w:val="00201B25"/>
    <w:rsid w:val="00204334"/>
    <w:rsid w:val="00212870"/>
    <w:rsid w:val="00213498"/>
    <w:rsid w:val="00215DBD"/>
    <w:rsid w:val="00223BFE"/>
    <w:rsid w:val="0022543C"/>
    <w:rsid w:val="00231257"/>
    <w:rsid w:val="00245883"/>
    <w:rsid w:val="00262889"/>
    <w:rsid w:val="002845BF"/>
    <w:rsid w:val="002871F4"/>
    <w:rsid w:val="00297205"/>
    <w:rsid w:val="002B5BA7"/>
    <w:rsid w:val="002C0B50"/>
    <w:rsid w:val="002C3515"/>
    <w:rsid w:val="002C7F83"/>
    <w:rsid w:val="002E1314"/>
    <w:rsid w:val="002F1615"/>
    <w:rsid w:val="002F34D2"/>
    <w:rsid w:val="003230E0"/>
    <w:rsid w:val="003254B5"/>
    <w:rsid w:val="0034048F"/>
    <w:rsid w:val="00350939"/>
    <w:rsid w:val="003566BF"/>
    <w:rsid w:val="00360E12"/>
    <w:rsid w:val="00363579"/>
    <w:rsid w:val="0036592A"/>
    <w:rsid w:val="003706FB"/>
    <w:rsid w:val="00380EDC"/>
    <w:rsid w:val="003832EF"/>
    <w:rsid w:val="00390B30"/>
    <w:rsid w:val="00391575"/>
    <w:rsid w:val="003950D5"/>
    <w:rsid w:val="003A5A33"/>
    <w:rsid w:val="003B1672"/>
    <w:rsid w:val="003C7918"/>
    <w:rsid w:val="0040165C"/>
    <w:rsid w:val="00423D41"/>
    <w:rsid w:val="00426174"/>
    <w:rsid w:val="00441B31"/>
    <w:rsid w:val="00442877"/>
    <w:rsid w:val="00450DFE"/>
    <w:rsid w:val="00452219"/>
    <w:rsid w:val="00455CA3"/>
    <w:rsid w:val="00460222"/>
    <w:rsid w:val="00491ABC"/>
    <w:rsid w:val="00492AE7"/>
    <w:rsid w:val="00497E39"/>
    <w:rsid w:val="004A1EB0"/>
    <w:rsid w:val="004A29CE"/>
    <w:rsid w:val="004A497A"/>
    <w:rsid w:val="004A6798"/>
    <w:rsid w:val="004B0002"/>
    <w:rsid w:val="004B3000"/>
    <w:rsid w:val="004C75AA"/>
    <w:rsid w:val="004D00A4"/>
    <w:rsid w:val="004D04B6"/>
    <w:rsid w:val="004D15DA"/>
    <w:rsid w:val="004D78B8"/>
    <w:rsid w:val="004F7C82"/>
    <w:rsid w:val="005004EA"/>
    <w:rsid w:val="005306E4"/>
    <w:rsid w:val="00533133"/>
    <w:rsid w:val="005353A4"/>
    <w:rsid w:val="00540A85"/>
    <w:rsid w:val="00542D7C"/>
    <w:rsid w:val="005632EF"/>
    <w:rsid w:val="005637A1"/>
    <w:rsid w:val="00565275"/>
    <w:rsid w:val="00577759"/>
    <w:rsid w:val="005930E4"/>
    <w:rsid w:val="00595148"/>
    <w:rsid w:val="00595193"/>
    <w:rsid w:val="005951DF"/>
    <w:rsid w:val="00597D46"/>
    <w:rsid w:val="005A1C68"/>
    <w:rsid w:val="005B0C8D"/>
    <w:rsid w:val="005B69A6"/>
    <w:rsid w:val="005C2890"/>
    <w:rsid w:val="005C47B9"/>
    <w:rsid w:val="005D294F"/>
    <w:rsid w:val="005E4BA2"/>
    <w:rsid w:val="005E7C1E"/>
    <w:rsid w:val="006011E8"/>
    <w:rsid w:val="0060142B"/>
    <w:rsid w:val="006042F0"/>
    <w:rsid w:val="006106E9"/>
    <w:rsid w:val="0062331D"/>
    <w:rsid w:val="0063053A"/>
    <w:rsid w:val="00632442"/>
    <w:rsid w:val="00650FED"/>
    <w:rsid w:val="00652351"/>
    <w:rsid w:val="00652576"/>
    <w:rsid w:val="00661501"/>
    <w:rsid w:val="00661924"/>
    <w:rsid w:val="006630A1"/>
    <w:rsid w:val="00683927"/>
    <w:rsid w:val="00683A7C"/>
    <w:rsid w:val="00685EAB"/>
    <w:rsid w:val="006930ED"/>
    <w:rsid w:val="00697703"/>
    <w:rsid w:val="006A4539"/>
    <w:rsid w:val="006A5A69"/>
    <w:rsid w:val="006B6C09"/>
    <w:rsid w:val="006C2257"/>
    <w:rsid w:val="006C3EB4"/>
    <w:rsid w:val="006C550E"/>
    <w:rsid w:val="006E1AC9"/>
    <w:rsid w:val="006E5265"/>
    <w:rsid w:val="006E6685"/>
    <w:rsid w:val="006F6F6B"/>
    <w:rsid w:val="007110B0"/>
    <w:rsid w:val="0072024B"/>
    <w:rsid w:val="007327E3"/>
    <w:rsid w:val="00732C9B"/>
    <w:rsid w:val="007364E3"/>
    <w:rsid w:val="0073653B"/>
    <w:rsid w:val="00737BA5"/>
    <w:rsid w:val="00743F41"/>
    <w:rsid w:val="00757982"/>
    <w:rsid w:val="00790CBE"/>
    <w:rsid w:val="00791064"/>
    <w:rsid w:val="007A070E"/>
    <w:rsid w:val="007A1644"/>
    <w:rsid w:val="007C1DF5"/>
    <w:rsid w:val="007C45A5"/>
    <w:rsid w:val="007E02E2"/>
    <w:rsid w:val="007E212F"/>
    <w:rsid w:val="007F000E"/>
    <w:rsid w:val="007F7D68"/>
    <w:rsid w:val="008019D1"/>
    <w:rsid w:val="00807521"/>
    <w:rsid w:val="00811246"/>
    <w:rsid w:val="00814C15"/>
    <w:rsid w:val="0081628E"/>
    <w:rsid w:val="00817561"/>
    <w:rsid w:val="00820C9D"/>
    <w:rsid w:val="00821131"/>
    <w:rsid w:val="008309C8"/>
    <w:rsid w:val="00833245"/>
    <w:rsid w:val="00845748"/>
    <w:rsid w:val="008457BB"/>
    <w:rsid w:val="00870F30"/>
    <w:rsid w:val="00874C7C"/>
    <w:rsid w:val="008759C8"/>
    <w:rsid w:val="00876469"/>
    <w:rsid w:val="008B75CF"/>
    <w:rsid w:val="008C1EF8"/>
    <w:rsid w:val="008C6CC6"/>
    <w:rsid w:val="008C7685"/>
    <w:rsid w:val="008D57C8"/>
    <w:rsid w:val="008E0339"/>
    <w:rsid w:val="008E28F3"/>
    <w:rsid w:val="008E58C3"/>
    <w:rsid w:val="00960104"/>
    <w:rsid w:val="00980A9E"/>
    <w:rsid w:val="009C30BC"/>
    <w:rsid w:val="009C6462"/>
    <w:rsid w:val="009C72A6"/>
    <w:rsid w:val="00A05E5B"/>
    <w:rsid w:val="00A131CA"/>
    <w:rsid w:val="00A546FA"/>
    <w:rsid w:val="00A60C58"/>
    <w:rsid w:val="00A62023"/>
    <w:rsid w:val="00A72C1D"/>
    <w:rsid w:val="00A80913"/>
    <w:rsid w:val="00A80B7A"/>
    <w:rsid w:val="00A83C4C"/>
    <w:rsid w:val="00A85190"/>
    <w:rsid w:val="00A9612A"/>
    <w:rsid w:val="00AC71B6"/>
    <w:rsid w:val="00AD2433"/>
    <w:rsid w:val="00AE7DD9"/>
    <w:rsid w:val="00B02FC1"/>
    <w:rsid w:val="00B100C9"/>
    <w:rsid w:val="00B1150E"/>
    <w:rsid w:val="00B227A5"/>
    <w:rsid w:val="00B262EF"/>
    <w:rsid w:val="00B34B2F"/>
    <w:rsid w:val="00B35F92"/>
    <w:rsid w:val="00B53601"/>
    <w:rsid w:val="00B625D3"/>
    <w:rsid w:val="00B669C2"/>
    <w:rsid w:val="00B70A26"/>
    <w:rsid w:val="00B76FF7"/>
    <w:rsid w:val="00B92230"/>
    <w:rsid w:val="00BA2E62"/>
    <w:rsid w:val="00BC5405"/>
    <w:rsid w:val="00BC58B3"/>
    <w:rsid w:val="00BC7214"/>
    <w:rsid w:val="00BD28DF"/>
    <w:rsid w:val="00BE3C95"/>
    <w:rsid w:val="00BE4A1D"/>
    <w:rsid w:val="00BF6788"/>
    <w:rsid w:val="00C13B1B"/>
    <w:rsid w:val="00C22BE1"/>
    <w:rsid w:val="00C24F0C"/>
    <w:rsid w:val="00C27AC1"/>
    <w:rsid w:val="00C36206"/>
    <w:rsid w:val="00C4239C"/>
    <w:rsid w:val="00C6131A"/>
    <w:rsid w:val="00C662DF"/>
    <w:rsid w:val="00C71B7F"/>
    <w:rsid w:val="00C837A1"/>
    <w:rsid w:val="00C97E31"/>
    <w:rsid w:val="00CA3C4F"/>
    <w:rsid w:val="00CA6AB0"/>
    <w:rsid w:val="00CA788E"/>
    <w:rsid w:val="00CB3FD2"/>
    <w:rsid w:val="00CD4567"/>
    <w:rsid w:val="00CD5971"/>
    <w:rsid w:val="00CE0441"/>
    <w:rsid w:val="00CE47F9"/>
    <w:rsid w:val="00CF011A"/>
    <w:rsid w:val="00CF2070"/>
    <w:rsid w:val="00CF7529"/>
    <w:rsid w:val="00D11FE2"/>
    <w:rsid w:val="00D1416A"/>
    <w:rsid w:val="00D1757F"/>
    <w:rsid w:val="00D614F3"/>
    <w:rsid w:val="00D72A89"/>
    <w:rsid w:val="00DA57D1"/>
    <w:rsid w:val="00DB22E2"/>
    <w:rsid w:val="00DB36A6"/>
    <w:rsid w:val="00DC270D"/>
    <w:rsid w:val="00DC2C46"/>
    <w:rsid w:val="00DC2F3F"/>
    <w:rsid w:val="00DD41E6"/>
    <w:rsid w:val="00DD471D"/>
    <w:rsid w:val="00DE2494"/>
    <w:rsid w:val="00DF1137"/>
    <w:rsid w:val="00DF1D16"/>
    <w:rsid w:val="00DF649D"/>
    <w:rsid w:val="00DF6898"/>
    <w:rsid w:val="00E00FDB"/>
    <w:rsid w:val="00E10AA1"/>
    <w:rsid w:val="00E27385"/>
    <w:rsid w:val="00E41002"/>
    <w:rsid w:val="00E50617"/>
    <w:rsid w:val="00E54ADD"/>
    <w:rsid w:val="00E573AB"/>
    <w:rsid w:val="00E609CE"/>
    <w:rsid w:val="00E65EF5"/>
    <w:rsid w:val="00E70C06"/>
    <w:rsid w:val="00E7182E"/>
    <w:rsid w:val="00E74D7C"/>
    <w:rsid w:val="00EA0C54"/>
    <w:rsid w:val="00EA10D3"/>
    <w:rsid w:val="00EB261E"/>
    <w:rsid w:val="00EC7A1A"/>
    <w:rsid w:val="00F008F9"/>
    <w:rsid w:val="00F03372"/>
    <w:rsid w:val="00F24743"/>
    <w:rsid w:val="00F35BAA"/>
    <w:rsid w:val="00F3642B"/>
    <w:rsid w:val="00F3715A"/>
    <w:rsid w:val="00F66738"/>
    <w:rsid w:val="00F77599"/>
    <w:rsid w:val="00FA23CF"/>
    <w:rsid w:val="00FA694C"/>
    <w:rsid w:val="00FC5513"/>
    <w:rsid w:val="00FE3A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09CE"/>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8309C8"/>
    <w:pPr>
      <w:tabs>
        <w:tab w:val="center" w:pos="4680"/>
        <w:tab w:val="right" w:pos="9360"/>
      </w:tabs>
    </w:pPr>
    <w:rPr>
      <w:rFonts w:eastAsia="Calibri"/>
      <w:sz w:val="20"/>
      <w:szCs w:val="20"/>
    </w:rPr>
  </w:style>
  <w:style w:type="character" w:customStyle="1" w:styleId="HeaderChar">
    <w:name w:val="Header Char"/>
    <w:link w:val="Header"/>
    <w:semiHidden/>
    <w:locked/>
    <w:rsid w:val="008309C8"/>
    <w:rPr>
      <w:rFonts w:cs="Times New Roman"/>
    </w:rPr>
  </w:style>
  <w:style w:type="paragraph" w:styleId="Footer">
    <w:name w:val="footer"/>
    <w:basedOn w:val="Normal"/>
    <w:link w:val="FooterChar"/>
    <w:semiHidden/>
    <w:rsid w:val="008309C8"/>
    <w:pPr>
      <w:tabs>
        <w:tab w:val="center" w:pos="4680"/>
        <w:tab w:val="right" w:pos="9360"/>
      </w:tabs>
    </w:pPr>
    <w:rPr>
      <w:rFonts w:eastAsia="Calibri"/>
      <w:sz w:val="20"/>
      <w:szCs w:val="20"/>
    </w:rPr>
  </w:style>
  <w:style w:type="character" w:customStyle="1" w:styleId="FooterChar">
    <w:name w:val="Footer Char"/>
    <w:link w:val="Footer"/>
    <w:semiHidden/>
    <w:locked/>
    <w:rsid w:val="008309C8"/>
    <w:rPr>
      <w:rFonts w:cs="Times New Roman"/>
    </w:rPr>
  </w:style>
  <w:style w:type="paragraph" w:styleId="BalloonText">
    <w:name w:val="Balloon Text"/>
    <w:basedOn w:val="Normal"/>
    <w:link w:val="BalloonTextChar"/>
    <w:semiHidden/>
    <w:rsid w:val="00E609CE"/>
    <w:rPr>
      <w:rFonts w:ascii="Tahoma" w:hAnsi="Tahoma"/>
      <w:sz w:val="16"/>
      <w:szCs w:val="16"/>
    </w:rPr>
  </w:style>
  <w:style w:type="character" w:customStyle="1" w:styleId="BalloonTextChar">
    <w:name w:val="Balloon Text Char"/>
    <w:link w:val="BalloonText"/>
    <w:semiHidden/>
    <w:locked/>
    <w:rsid w:val="00E609CE"/>
    <w:rPr>
      <w:rFonts w:ascii="Tahoma" w:eastAsia="Times New Roman" w:hAnsi="Tahoma" w:cs="Tahoma"/>
      <w:sz w:val="16"/>
      <w:szCs w:val="16"/>
    </w:rPr>
  </w:style>
  <w:style w:type="character" w:styleId="Hyperlink">
    <w:name w:val="Hyperlink"/>
    <w:rsid w:val="006930E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09CE"/>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8309C8"/>
    <w:pPr>
      <w:tabs>
        <w:tab w:val="center" w:pos="4680"/>
        <w:tab w:val="right" w:pos="9360"/>
      </w:tabs>
    </w:pPr>
    <w:rPr>
      <w:rFonts w:eastAsia="Calibri"/>
      <w:sz w:val="20"/>
      <w:szCs w:val="20"/>
      <w:lang w:val="x-none" w:eastAsia="x-none"/>
    </w:rPr>
  </w:style>
  <w:style w:type="character" w:customStyle="1" w:styleId="HeaderChar">
    <w:name w:val="Header Char"/>
    <w:link w:val="Header"/>
    <w:semiHidden/>
    <w:locked/>
    <w:rsid w:val="008309C8"/>
    <w:rPr>
      <w:rFonts w:cs="Times New Roman"/>
    </w:rPr>
  </w:style>
  <w:style w:type="paragraph" w:styleId="Footer">
    <w:name w:val="footer"/>
    <w:basedOn w:val="Normal"/>
    <w:link w:val="FooterChar"/>
    <w:semiHidden/>
    <w:rsid w:val="008309C8"/>
    <w:pPr>
      <w:tabs>
        <w:tab w:val="center" w:pos="4680"/>
        <w:tab w:val="right" w:pos="9360"/>
      </w:tabs>
    </w:pPr>
    <w:rPr>
      <w:rFonts w:eastAsia="Calibri"/>
      <w:sz w:val="20"/>
      <w:szCs w:val="20"/>
      <w:lang w:val="x-none" w:eastAsia="x-none"/>
    </w:rPr>
  </w:style>
  <w:style w:type="character" w:customStyle="1" w:styleId="FooterChar">
    <w:name w:val="Footer Char"/>
    <w:link w:val="Footer"/>
    <w:semiHidden/>
    <w:locked/>
    <w:rsid w:val="008309C8"/>
    <w:rPr>
      <w:rFonts w:cs="Times New Roman"/>
    </w:rPr>
  </w:style>
  <w:style w:type="paragraph" w:styleId="BalloonText">
    <w:name w:val="Balloon Text"/>
    <w:basedOn w:val="Normal"/>
    <w:link w:val="BalloonTextChar"/>
    <w:semiHidden/>
    <w:rsid w:val="00E609CE"/>
    <w:rPr>
      <w:rFonts w:ascii="Tahoma" w:hAnsi="Tahoma"/>
      <w:sz w:val="16"/>
      <w:szCs w:val="16"/>
      <w:lang w:val="x-none" w:eastAsia="x-none"/>
    </w:rPr>
  </w:style>
  <w:style w:type="character" w:customStyle="1" w:styleId="BalloonTextChar">
    <w:name w:val="Balloon Text Char"/>
    <w:link w:val="BalloonText"/>
    <w:semiHidden/>
    <w:locked/>
    <w:rsid w:val="00E609CE"/>
    <w:rPr>
      <w:rFonts w:ascii="Tahoma" w:eastAsia="Times New Roman" w:hAnsi="Tahoma" w:cs="Tahoma"/>
      <w:sz w:val="16"/>
      <w:szCs w:val="16"/>
    </w:rPr>
  </w:style>
  <w:style w:type="character" w:styleId="Hyperlink">
    <w:name w:val="Hyperlink"/>
    <w:rsid w:val="006930ED"/>
    <w:rPr>
      <w:color w:val="0000FF"/>
      <w:u w:val="single"/>
    </w:rPr>
  </w:style>
</w:styles>
</file>

<file path=word/webSettings.xml><?xml version="1.0" encoding="utf-8"?>
<w:webSettings xmlns:r="http://schemas.openxmlformats.org/officeDocument/2006/relationships" xmlns:w="http://schemas.openxmlformats.org/wordprocessingml/2006/main">
  <w:divs>
    <w:div w:id="30157049">
      <w:bodyDiv w:val="1"/>
      <w:marLeft w:val="0"/>
      <w:marRight w:val="0"/>
      <w:marTop w:val="0"/>
      <w:marBottom w:val="0"/>
      <w:divBdr>
        <w:top w:val="none" w:sz="0" w:space="0" w:color="auto"/>
        <w:left w:val="none" w:sz="0" w:space="0" w:color="auto"/>
        <w:bottom w:val="none" w:sz="0" w:space="0" w:color="auto"/>
        <w:right w:val="none" w:sz="0" w:space="0" w:color="auto"/>
      </w:divBdr>
    </w:div>
    <w:div w:id="1633637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95A4ED-5E67-4DBF-BF61-043B54721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401</Words>
  <Characters>2291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July 14, 2012</vt:lpstr>
    </vt:vector>
  </TitlesOfParts>
  <Company>CCE</Company>
  <LinksUpToDate>false</LinksUpToDate>
  <CharactersWithSpaces>2687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14, 2012</dc:title>
  <dc:creator>newuser</dc:creator>
  <cp:lastModifiedBy>South</cp:lastModifiedBy>
  <cp:revision>2</cp:revision>
  <cp:lastPrinted>2020-06-24T02:59:00Z</cp:lastPrinted>
  <dcterms:created xsi:type="dcterms:W3CDTF">2021-02-24T16:29:00Z</dcterms:created>
  <dcterms:modified xsi:type="dcterms:W3CDTF">2021-02-24T16:29:00Z</dcterms:modified>
</cp:coreProperties>
</file>